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5" w:rsidRDefault="004906F5" w:rsidP="004906F5">
      <w:pPr>
        <w:tabs>
          <w:tab w:val="left" w:pos="940"/>
        </w:tabs>
        <w:spacing w:line="44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4906F5" w:rsidRDefault="004906F5" w:rsidP="004906F5">
      <w:pPr>
        <w:tabs>
          <w:tab w:val="left" w:pos="940"/>
        </w:tabs>
        <w:spacing w:line="54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2014年度寻访“中国大学生自强之星”</w:t>
      </w:r>
    </w:p>
    <w:p w:rsidR="004906F5" w:rsidRDefault="004906F5" w:rsidP="004906F5">
      <w:pPr>
        <w:tabs>
          <w:tab w:val="left" w:pos="940"/>
        </w:tabs>
        <w:spacing w:line="540" w:lineRule="exact"/>
        <w:jc w:val="center"/>
        <w:rPr>
          <w:rFonts w:ascii="仿宋_GB2312" w:eastAsia="仿宋_GB2312" w:hAnsi="仿宋_GB2312" w:cs="仿宋_GB2312" w:hint="eastAsia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活动方案</w:t>
      </w:r>
    </w:p>
    <w:p w:rsidR="004906F5" w:rsidRDefault="004906F5" w:rsidP="004906F5">
      <w:pPr>
        <w:tabs>
          <w:tab w:val="left" w:pos="940"/>
        </w:tabs>
        <w:spacing w:line="54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一、组织机构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主办单位：共青团中央、全国学联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承办单位：中国青年报社、中国高校传媒联盟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协办单位：新东方教育科技集团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官方网站：中青在线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媒体支持：新浪微博、腾讯微视、微信</w:t>
      </w:r>
    </w:p>
    <w:p w:rsidR="004906F5" w:rsidRDefault="004906F5" w:rsidP="004906F5">
      <w:pPr>
        <w:tabs>
          <w:tab w:val="left" w:pos="940"/>
        </w:tabs>
        <w:spacing w:line="54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二、活动时间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2014年9月至2015年1月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三、活动主题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“我为社会主义核心价值观代言”——青年自强·圆梦中国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四、报名条件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1．普通高校（含民办、高职）的全日制本、专科生和研究生；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2．具有良好的思想政治素质，学业成绩优良，品行端正，热心公益，乐观向上；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3．在爱国奉献、道德弘扬、科技创新、自立创业、志愿公益等方面有突出的事迹或成就，在当代大学生中能够起到可亲、可敬、可信、可学的榜样作用；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4．在活动报名截止前，本人事迹在本校的校园媒体或其他社会媒体上有过相关报道或介绍，并在校园内引起较大反响者优先；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5．往届“中国大学生自强之星”和“中国大学生自强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之星标兵”不再参加本次活动，“中国大学生自强之星提名奖”获得者不受此限。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五、活动安排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（一）自主报名及展示阶段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1．时间：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2014年9月18日</w:t>
        </w:r>
      </w:smartTag>
      <w:r>
        <w:rPr>
          <w:rFonts w:ascii="仿宋_GB2312" w:eastAsia="仿宋_GB2312" w:hAnsi="仿宋_GB2312" w:cs="仿宋_GB2312" w:hint="eastAsia"/>
          <w:bCs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2014年11月21日</w:t>
        </w:r>
      </w:smartTag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所有符合报名条件的大学生，均可登录活动官方网站（http://star.xiaomei.cc/）报名。报名截止时间为2014年11月21日24时。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2．报名方法：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一步：符合报名条件的同学，请登录活动官网（http://star.xiaomei.cc/），点击注册或手机动态密码登录，进入网站首页并点击寻访“中国大学生自强之星”活动，进入报名系统，按照要求填写个人详细信息并提交至后台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第二步：报名信息填写完整后，请关注活动官网（http://star.xiaomei.cc/）“参选人展示”页面，出现本人展示信息即代表审核通过。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三步：请通过审核同学在2014年11月21日前，本人开通新浪微博，关注“大学生自强之星”官方微博，发布个人报名主页链接，@大学生自强之星，@共青团中央学校部，并@本校团委官方微博，同时争取获得不少于30个转发支持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参选微博发布示例：#自强之星#我是****学校（学校名称）**（参选人姓名）我的个人梦想（或个性宣言，要贴近社会主义核心价值观）是****，我是新时代的新青年，我为社会主义核心价值观代言！请大家关注我的事迹（活动官网个人展示页面链接）并转发本条微博支持我（该微博需将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动logo图作为图片插入一起发布，logo图从官网主页下载）@大学生自强之星@共青团中央学校部@校团委官微。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四步：参赛同学需下载腾讯微视，拍摄自强之星宣言：“我是****大学**，我的自强宣言（要贴近社会主义核心价值观）是……，我为社会主义核心价值观代言！”在发布时配文字说明：“我正在参加团中央与全国学联主办，中国青年报社承办，新东方协办的2014年度中国大学生自强之星寻访活动，希望得到大家的支持！”在微视发布后，分享至微信朋友圈，集齐不少于30个赞，在活动截止前将集赞页面通过新浪微博#自强之星#****+图片的形式统一进行发布，并@大学生自强之星@共青团中央学校部@本校团委微博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第五步：微信关注“寻访中国大学生自强之星”微信公共账号，将参赛微信截图发送至活动官微后台，作为组委会审核是否微信发布自强宣言的凭证。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3．注意事项：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报名截止前，参选者均可通过各种合法方式，在新浪微博、腾讯微信发布自己的报名主页链接并进行相关的展示和宣传，接受公众监督，争取周围同学、老师及网友转发。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参选者要尽量争取本校校媒的支持，借助其文字、图片、视频及新媒体各种渠道进行传播自己的自强事迹，以获得更多转发支持。新媒体传播方式，不限于新浪微博、腾讯微信，可以通过腾讯微博、人人网等平台进行传播，并将传播结果在截止日前整理，以长微博或者链接方式，通过新浪微博集中发布并@大学生自强之星、@共青团中央学校部、@本校团委官方微博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鼓励各高校团委通过报名平台，举办校内寻访“大学生自强之星”活动，广泛开展“奋斗的青春最美丽”等主题分享活动，选出最具代表性同学。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新浪微博、腾讯微信为主要传播平台，转发量与点赞量均作为考核标准之一；其他新媒体渠道为个人宣传渠道，不限数量，在提交传播汇总时，作为考核加分项。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（二）校级推荐阶段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1．校内审核时间：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2014年11月24日</w:t>
        </w:r>
      </w:smartTag>
      <w:r>
        <w:rPr>
          <w:rFonts w:ascii="仿宋_GB2312" w:eastAsia="仿宋_GB2312" w:hAnsi="仿宋_GB2312" w:cs="仿宋_GB2312" w:hint="eastAsia"/>
          <w:bCs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11月28日</w:t>
        </w:r>
      </w:smartTag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高校根据团中央、团省委的要求，可加入自强之星校级审核沟通群（qq群号：122203040），并登录活动官方网站（http://star.xiaomei.cc/），从进行展示的同学中，重点审核以下三个内容：第一，本校报名同学的基本资料和事迹情况是否真实；第二，是否通过新媒体（新浪微博、腾讯微信等平台）传播个人事迹；第三，拟推荐同学是否获得不少于30个原创新浪微博好友转发支持、30个微信点赞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2．校内公示时间：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2014年12月1日</w:t>
        </w:r>
      </w:smartTag>
      <w:r>
        <w:rPr>
          <w:rFonts w:ascii="仿宋_GB2312" w:eastAsia="仿宋_GB2312" w:hAnsi="仿宋_GB2312" w:cs="仿宋_GB2312" w:hint="eastAsia"/>
          <w:bCs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12月7日</w:t>
        </w:r>
      </w:smartTag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各高校团委在符合以上三条审核条件的同学中，按照“公平、公正、公开”的原则，确定推荐名单并通过新浪微博的校团委官方账号在#自强之星#话题下进行名单公示，接受公众监督和评论。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3．校级推荐时间：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2014年12月8日</w:t>
        </w:r>
      </w:smartTag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公示完成后，各高校在2013年12月8日当天，</w:t>
      </w:r>
      <w:r w:rsidRPr="00C9795A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将本校推荐的1至2名“自强之星”的报名表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（注明事迹类别）及校内宣传材料以电子版和纸质版2种方式报至共青团云南省委学校部（地址：云南省昆明市西坝路29号青年大厦704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室，邮编：650032，电子邮箱xxb4144830@163.com）。报名表在通过组委会报名审核后将在本人的报名主页自动生成，可下载打印，同时提供推荐材料的完整电子版。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过期不提交材料，视同放弃推荐资格。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校报名、推荐阶段，各高校团委可根据实际情况为选拔出的自强之星举行“自强事迹分享会”等线下活动。同时，亦可与组委会合作邀请往届自强之星及自强之星标兵参与“励志系列报告会”、“自强事迹分享会”等活动。组委会将提供相关支持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（三）省级推荐阶段（产生“中国大学生自强之星”及提名奖）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时间：2014年12月10日至12月18日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2014年12月9日</w:t>
        </w:r>
      </w:smartTag>
      <w:r>
        <w:rPr>
          <w:rFonts w:ascii="仿宋_GB2312" w:eastAsia="仿宋_GB2312" w:hAnsi="仿宋_GB2312" w:cs="仿宋_GB2312" w:hint="eastAsia"/>
          <w:bCs/>
          <w:sz w:val="32"/>
          <w:szCs w:val="32"/>
        </w:rPr>
        <w:t>，共青团云南省委在收到各高校推荐材料后，进行综合评议，并通过团省委腾讯微博的官方账号，在#自强之星#话题下，于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4"/>
        </w:smartTagP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12月19日</w:t>
        </w:r>
      </w:smartTag>
      <w:r>
        <w:rPr>
          <w:rFonts w:ascii="仿宋_GB2312" w:eastAsia="仿宋_GB2312" w:hAnsi="仿宋_GB2312" w:cs="仿宋_GB2312" w:hint="eastAsia"/>
          <w:bCs/>
          <w:sz w:val="32"/>
          <w:szCs w:val="32"/>
        </w:rPr>
        <w:t>前对推荐的“中国大学生自强之星”及提名奖进行发布；同时，将考察各高校团委在活动中对新媒体的应用情况，及时了解公众对活动的相关意见和建议，对相关问题进行解释和说明。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经公示后，根据通知中规定的名额，于12月24日前团省委正式向组委会提交“中国大学生自强之星”及提名奖，并提供相关电子版材料，共青团云南省委的提名材料包括：汇总表、被提名者的报名表和所在学校关于本次活动的宣传报道材料（包括样报、样刊、网络截屏等），同时将推荐1所优秀组织院校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相关表格在活动官网下载。团省委审核阶段可加入自强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之星工作群（qq群号：284933264），所有材料均以电子邮件方式提交到E-mail：selfstar@qq.com。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（四）评审会及公布寻访结果（产生“中国大学生自强之星标兵”）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公布时间：2015年1月上中旬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2015年1月上旬，组委会将组织有关专家，从各省级团委推荐的110名“中国大学生自强之星”中确定10名“中国大学生自强之星标兵”，并通过活动官方微博进行公示，接受全社会的监督。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随后，组委会将通过官方网站（http://star.xiaomei.cc/）以及《中国青年报》公布本年度寻访活动的最终结果。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（五）活动表彰及后期宣传分享阶段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团中央、全国学联将择期发布结果和举行颁奖仪式，同时，组织各级团学组织开展“奋斗的青春最美丽”分享活动，广泛传播自强之星的感人事迹。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具体奖励办法如下：（1）“中国大学生自强之星标兵”10名，每人可获得荣誉证书和10000元“中国大学生新东方自强奖学金”，受邀参加颁奖仪式；（2）“中国大学生自强之星”100名，每人可获得荣誉证书和5000元“中国大学生新东方自强奖学金”；（3）“中国大学生自强之星”提名奖获得者800名，每人可获得荣誉证书和2000元“中国大学生新东方自强奖学金”；（4）组委会将根据校内组织宣传工作情况，评出10所高校获得2014年度“寻访中国大学生自强之星”活动“优秀组织奖”，颁发奖牌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六、“青年自强·圆梦中国——寻访我身边的自强之星”全国大学生校媒好新闻奖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活动时间：2014年9月至2014年12月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采访对象：本校确认参选“自强之星”的优秀同学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稿件形式：文字、图片、视频等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交形式：校媒记者需要在采访的本校“自强之星”稿件刊发后，将稿件链接和原文及时发送到电子邮箱：selfstar@qq.com，刊发平台可以是微博、人人网等自媒体，也可以是校园网、校刊等校内媒体，刊发在其他社会媒体上的稿件将优先考虑获奖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奖励颁发：组委会将根据稿件、视频、图片等的质量进行综合评审，并最终确定一等奖1名，颁发获奖证书与奖金800元；二等奖3名，颁发获奖证书与奖金500元，三等奖5名，颁发获奖证书与奖金300元，优秀奖20名，颁发获奖证书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相关作品将有机会在《中国青年报》、中青在线等媒体刊登。</w:t>
      </w:r>
    </w:p>
    <w:p w:rsidR="004906F5" w:rsidRDefault="004906F5" w:rsidP="004906F5">
      <w:pPr>
        <w:tabs>
          <w:tab w:val="left" w:pos="940"/>
        </w:tabs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请大学生校媒记者关注“大学生自强之星”官方微博，并加入大学生校媒好新闻奖QQ群：158712478，及时进行了解、交流。</w:t>
      </w:r>
    </w:p>
    <w:p w:rsidR="008976C3" w:rsidRPr="004906F5" w:rsidRDefault="008976C3"/>
    <w:sectPr w:rsidR="008976C3" w:rsidRPr="0049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C3" w:rsidRDefault="008976C3" w:rsidP="004906F5">
      <w:r>
        <w:separator/>
      </w:r>
    </w:p>
  </w:endnote>
  <w:endnote w:type="continuationSeparator" w:id="1">
    <w:p w:rsidR="008976C3" w:rsidRDefault="008976C3" w:rsidP="0049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C3" w:rsidRDefault="008976C3" w:rsidP="004906F5">
      <w:r>
        <w:separator/>
      </w:r>
    </w:p>
  </w:footnote>
  <w:footnote w:type="continuationSeparator" w:id="1">
    <w:p w:rsidR="008976C3" w:rsidRDefault="008976C3" w:rsidP="0049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6F5"/>
    <w:rsid w:val="004906F5"/>
    <w:rsid w:val="008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567</Words>
  <Characters>3236</Characters>
  <Application>Microsoft Office Word</Application>
  <DocSecurity>0</DocSecurity>
  <Lines>26</Lines>
  <Paragraphs>7</Paragraphs>
  <ScaleCrop>false</ScaleCrop>
  <Company>微软中国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2014-09-28T05:53:00Z</dcterms:created>
  <dcterms:modified xsi:type="dcterms:W3CDTF">2014-09-28T05:53:00Z</dcterms:modified>
</cp:coreProperties>
</file>